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04D8C">
      <w:pPr>
        <w:pStyle w:val="2"/>
        <w:shd w:val="clear" w:color="auto" w:fill="FFFFFF"/>
        <w:snapToGrid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4</w:t>
      </w:r>
    </w:p>
    <w:p w14:paraId="56CCBC45">
      <w:pPr>
        <w:pStyle w:val="2"/>
        <w:shd w:val="clear" w:color="auto" w:fill="FFFFFF"/>
        <w:snapToGrid w:val="0"/>
        <w:jc w:val="center"/>
        <w:rPr>
          <w:rFonts w:ascii="黑体" w:hAnsi="华文中宋" w:eastAsia="黑体" w:cs="Times New Roman"/>
          <w:b/>
          <w:kern w:val="2"/>
          <w:sz w:val="44"/>
          <w:szCs w:val="44"/>
        </w:rPr>
      </w:pPr>
      <w:bookmarkStart w:id="0" w:name="_GoBack"/>
      <w:r>
        <w:rPr>
          <w:rFonts w:hint="eastAsia" w:ascii="黑体" w:hAnsi="华文中宋" w:eastAsia="黑体" w:cs="Times New Roman"/>
          <w:b/>
          <w:kern w:val="2"/>
          <w:sz w:val="44"/>
          <w:szCs w:val="44"/>
        </w:rPr>
        <w:t>定期存款投标单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D44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 w14:paraId="41E53D37">
            <w:pPr>
              <w:pStyle w:val="2"/>
              <w:snapToGrid w:val="0"/>
              <w:jc w:val="center"/>
              <w:rPr>
                <w:rFonts w:hint="eastAsia" w:ascii="楷体" w:hAnsi="楷体" w:eastAsia="楷体" w:cs="Times New Roman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2"/>
                <w:sz w:val="32"/>
                <w:szCs w:val="32"/>
              </w:rPr>
              <w:t>类别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 w14:paraId="1FD31FE1">
            <w:pPr>
              <w:pStyle w:val="2"/>
              <w:snapToGrid w:val="0"/>
              <w:jc w:val="center"/>
              <w:rPr>
                <w:rFonts w:hint="eastAsia" w:ascii="楷体" w:hAnsi="楷体" w:eastAsia="楷体" w:cs="Times New Roman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2"/>
                <w:sz w:val="32"/>
                <w:szCs w:val="32"/>
              </w:rPr>
              <w:t>指标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 w14:paraId="0A196859">
            <w:pPr>
              <w:pStyle w:val="2"/>
              <w:snapToGrid w:val="0"/>
              <w:jc w:val="center"/>
              <w:rPr>
                <w:rFonts w:hint="eastAsia" w:ascii="楷体" w:hAnsi="楷体" w:eastAsia="楷体" w:cs="Times New Roman"/>
                <w:kern w:val="2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2"/>
                <w:sz w:val="32"/>
                <w:szCs w:val="32"/>
              </w:rPr>
              <w:t>数值</w:t>
            </w:r>
          </w:p>
        </w:tc>
      </w:tr>
      <w:tr w14:paraId="406C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restart"/>
            <w:shd w:val="clear" w:color="auto" w:fill="auto"/>
            <w:noWrap w:val="0"/>
            <w:vAlign w:val="center"/>
          </w:tcPr>
          <w:p w14:paraId="59B3D25E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经营状况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40367690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净资产总额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3498569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7DBE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continue"/>
            <w:shd w:val="clear" w:color="auto" w:fill="auto"/>
            <w:noWrap w:val="0"/>
            <w:vAlign w:val="center"/>
          </w:tcPr>
          <w:p w14:paraId="4B86C513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08F43343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资本充足率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35A60290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7569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continue"/>
            <w:shd w:val="clear" w:color="auto" w:fill="auto"/>
            <w:noWrap w:val="0"/>
            <w:vAlign w:val="center"/>
          </w:tcPr>
          <w:p w14:paraId="31DCB311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51718972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不良贷款率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5FF8F5D1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22AA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continue"/>
            <w:shd w:val="clear" w:color="auto" w:fill="auto"/>
            <w:noWrap w:val="0"/>
            <w:vAlign w:val="center"/>
          </w:tcPr>
          <w:p w14:paraId="5F68C56F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09920E9B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资产利润率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139073DF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3C4B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continue"/>
            <w:shd w:val="clear" w:color="auto" w:fill="auto"/>
            <w:noWrap w:val="0"/>
            <w:vAlign w:val="center"/>
          </w:tcPr>
          <w:p w14:paraId="22BEB26A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7AF24D7A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流动性比例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86F5CF8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2EF2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restart"/>
            <w:shd w:val="clear" w:color="auto" w:fill="auto"/>
            <w:noWrap w:val="0"/>
            <w:vAlign w:val="center"/>
          </w:tcPr>
          <w:p w14:paraId="6239F8A2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服务水平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7F86C6EC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服务我市职工群众和工会工作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4B09E3A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7F1C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Merge w:val="continue"/>
            <w:shd w:val="clear" w:color="auto" w:fill="auto"/>
            <w:noWrap w:val="0"/>
            <w:vAlign w:val="center"/>
          </w:tcPr>
          <w:p w14:paraId="4A280A11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57031CF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支付结算、对账服务、客户满意度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15045E57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 w14:paraId="5056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shd w:val="clear" w:color="auto" w:fill="auto"/>
            <w:noWrap w:val="0"/>
            <w:vAlign w:val="center"/>
          </w:tcPr>
          <w:p w14:paraId="1397F33A">
            <w:pPr>
              <w:pStyle w:val="2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</w:rPr>
              <w:t>利率水平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3646A5D1">
            <w:pPr>
              <w:pStyle w:val="2"/>
              <w:snapToGrid w:val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承诺定期存款利率（一年期）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75A6279C">
            <w:pPr>
              <w:pStyle w:val="2"/>
              <w:snapToGrid w:val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2F4DD22F"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填写说明:</w:t>
      </w:r>
    </w:p>
    <w:p w14:paraId="32B52B73"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1.经营状况各项指标根据银行全行数据计算得出，银行已上市的，数据一般来源于已披露的最近一年的年度报告;银行未上市的，数据一般来源于最近一年经审计的年度报告。</w:t>
      </w:r>
    </w:p>
    <w:p w14:paraId="783797EE"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2.服务水平各项指标应当能够反映资金存放银行提供支付结算、对帐等服务的能力和水平，可以为银行分支机构指标或全行指标。</w:t>
      </w:r>
    </w:p>
    <w:p w14:paraId="6392CA97"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3.利率水平指标由参与竞争的银行分支机构在总行授权范围内提供。</w:t>
      </w:r>
    </w:p>
    <w:p w14:paraId="167CF7AA"/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23E6"/>
    <w:rsid w:val="0F5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2025-01-17T02:46:00Z</dcterms:created>
  <dc:creator>momo</dc:creator>
  <cp:lastModifiedBy>momo</cp:lastModifiedBy>
  <dcterms:modified xsi:type="dcterms:W3CDTF">2025-01-17T02:46:36Z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B72A6BC7A95A4342A52FDD04D66A262F_11</vt:lpwstr>
  </property>
  <property fmtid="{D5CDD505-2E9C-101B-9397-08002B2CF9AE}" pid="4" name="KSOTemplateDocerSaveRecord">
    <vt:lpwstr>eyJoZGlkIjoiOTdkNTk4MTVlNThlZTI4ZjI2M2VhYmNjNjQxZWI3MDgiLCJ1c2VySWQiOiI1MDQ3MjcyMjcifQ==</vt:lpwstr>
  </property>
</Properties>
</file>